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05" w:rsidRPr="00FE7505" w:rsidRDefault="00FE7505" w:rsidP="00FE7505">
      <w:pPr>
        <w:jc w:val="center"/>
        <w:rPr>
          <w:rFonts w:ascii="Times New Roman" w:hAnsi="Times New Roman" w:cs="Times New Roman"/>
          <w:sz w:val="24"/>
          <w:szCs w:val="24"/>
        </w:rPr>
      </w:pPr>
      <w:r w:rsidRPr="00FE7505">
        <w:rPr>
          <w:rFonts w:ascii="Times New Roman" w:hAnsi="Times New Roman" w:cs="Times New Roman"/>
          <w:sz w:val="24"/>
          <w:szCs w:val="24"/>
        </w:rPr>
        <w:t>Man-Environment relationship Approaches</w:t>
      </w:r>
    </w:p>
    <w:p w:rsidR="00FE7505" w:rsidRPr="00FE7505" w:rsidRDefault="00FE7505" w:rsidP="00FE7505">
      <w:pPr>
        <w:ind w:firstLine="720"/>
        <w:jc w:val="both"/>
        <w:rPr>
          <w:rFonts w:ascii="Times New Roman" w:hAnsi="Times New Roman" w:cs="Times New Roman"/>
          <w:sz w:val="24"/>
          <w:szCs w:val="24"/>
        </w:rPr>
      </w:pPr>
      <w:r w:rsidRPr="00FE7505">
        <w:rPr>
          <w:rFonts w:ascii="Times New Roman" w:hAnsi="Times New Roman" w:cs="Times New Roman"/>
          <w:sz w:val="24"/>
          <w:szCs w:val="24"/>
        </w:rPr>
        <w:t>In the beginning of the process of evolution of man and his society Physical elements of earth formed man’s environment, with the evolution of human beings their needs, wants, are increase so to fulfill this needs and wants human start using natural resources and start creating his own environment for better shelter, better food, and comfort. So to understand man environmental relationsh</w:t>
      </w:r>
      <w:r>
        <w:rPr>
          <w:rFonts w:ascii="Times New Roman" w:hAnsi="Times New Roman" w:cs="Times New Roman"/>
          <w:sz w:val="24"/>
          <w:szCs w:val="24"/>
        </w:rPr>
        <w:t xml:space="preserve">ip there are five </w:t>
      </w:r>
      <w:proofErr w:type="gramStart"/>
      <w:r>
        <w:rPr>
          <w:rFonts w:ascii="Times New Roman" w:hAnsi="Times New Roman" w:cs="Times New Roman"/>
          <w:sz w:val="24"/>
          <w:szCs w:val="24"/>
        </w:rPr>
        <w:t>approaches .</w:t>
      </w:r>
      <w:proofErr w:type="gramEnd"/>
      <w:r>
        <w:rPr>
          <w:rFonts w:ascii="Times New Roman" w:hAnsi="Times New Roman" w:cs="Times New Roman"/>
          <w:sz w:val="24"/>
          <w:szCs w:val="24"/>
        </w:rPr>
        <w:t xml:space="preserve"> </w:t>
      </w:r>
    </w:p>
    <w:p w:rsidR="00FE7505" w:rsidRDefault="00FE7505" w:rsidP="00FE7505">
      <w:pPr>
        <w:jc w:val="both"/>
        <w:rPr>
          <w:rFonts w:ascii="Times New Roman" w:hAnsi="Times New Roman" w:cs="Times New Roman"/>
          <w:sz w:val="24"/>
          <w:szCs w:val="24"/>
        </w:rPr>
      </w:pPr>
      <w:r w:rsidRPr="00FE7505">
        <w:rPr>
          <w:rFonts w:ascii="Times New Roman" w:hAnsi="Times New Roman" w:cs="Times New Roman"/>
          <w:sz w:val="24"/>
          <w:szCs w:val="24"/>
        </w:rPr>
        <w:t xml:space="preserve">There are five </w:t>
      </w:r>
      <w:proofErr w:type="gramStart"/>
      <w:r w:rsidRPr="00FE7505">
        <w:rPr>
          <w:rFonts w:ascii="Times New Roman" w:hAnsi="Times New Roman" w:cs="Times New Roman"/>
          <w:sz w:val="24"/>
          <w:szCs w:val="24"/>
        </w:rPr>
        <w:t>approaches :</w:t>
      </w:r>
      <w:proofErr w:type="gramEnd"/>
    </w:p>
    <w:p w:rsidR="00FE7505" w:rsidRDefault="00FE7505" w:rsidP="00FE7505">
      <w:pPr>
        <w:jc w:val="both"/>
        <w:rPr>
          <w:rFonts w:ascii="Times New Roman" w:hAnsi="Times New Roman" w:cs="Times New Roman"/>
          <w:sz w:val="24"/>
          <w:szCs w:val="24"/>
        </w:rPr>
      </w:pPr>
      <w:r w:rsidRPr="00FE7505">
        <w:rPr>
          <w:rFonts w:ascii="Times New Roman" w:hAnsi="Times New Roman" w:cs="Times New Roman"/>
          <w:sz w:val="24"/>
          <w:szCs w:val="24"/>
        </w:rPr>
        <w:t xml:space="preserve"> 1. Environmental Deterministic Approach. </w:t>
      </w:r>
    </w:p>
    <w:p w:rsidR="00FE7505" w:rsidRDefault="00FE7505" w:rsidP="00FE7505">
      <w:pPr>
        <w:jc w:val="both"/>
        <w:rPr>
          <w:rFonts w:ascii="Times New Roman" w:hAnsi="Times New Roman" w:cs="Times New Roman"/>
          <w:sz w:val="24"/>
          <w:szCs w:val="24"/>
        </w:rPr>
      </w:pPr>
      <w:r w:rsidRPr="00FE7505">
        <w:rPr>
          <w:rFonts w:ascii="Times New Roman" w:hAnsi="Times New Roman" w:cs="Times New Roman"/>
          <w:sz w:val="24"/>
          <w:szCs w:val="24"/>
        </w:rPr>
        <w:t>2. Teleological Approach.</w:t>
      </w:r>
    </w:p>
    <w:p w:rsidR="00FE7505" w:rsidRDefault="00FE7505" w:rsidP="00FE7505">
      <w:pPr>
        <w:jc w:val="both"/>
        <w:rPr>
          <w:rFonts w:ascii="Times New Roman" w:hAnsi="Times New Roman" w:cs="Times New Roman"/>
          <w:sz w:val="24"/>
          <w:szCs w:val="24"/>
        </w:rPr>
      </w:pPr>
      <w:r w:rsidRPr="00FE7505">
        <w:rPr>
          <w:rFonts w:ascii="Times New Roman" w:hAnsi="Times New Roman" w:cs="Times New Roman"/>
          <w:sz w:val="24"/>
          <w:szCs w:val="24"/>
        </w:rPr>
        <w:t xml:space="preserve"> 3. </w:t>
      </w:r>
      <w:proofErr w:type="spellStart"/>
      <w:r w:rsidRPr="00FE7505">
        <w:rPr>
          <w:rFonts w:ascii="Times New Roman" w:hAnsi="Times New Roman" w:cs="Times New Roman"/>
          <w:sz w:val="24"/>
          <w:szCs w:val="24"/>
        </w:rPr>
        <w:t>Possibilistic</w:t>
      </w:r>
      <w:proofErr w:type="spellEnd"/>
      <w:r w:rsidRPr="00FE7505">
        <w:rPr>
          <w:rFonts w:ascii="Times New Roman" w:hAnsi="Times New Roman" w:cs="Times New Roman"/>
          <w:sz w:val="24"/>
          <w:szCs w:val="24"/>
        </w:rPr>
        <w:t xml:space="preserve"> Approach.</w:t>
      </w:r>
    </w:p>
    <w:p w:rsidR="00FE7505" w:rsidRDefault="00FE7505" w:rsidP="00FE7505">
      <w:pPr>
        <w:jc w:val="both"/>
        <w:rPr>
          <w:rFonts w:ascii="Times New Roman" w:hAnsi="Times New Roman" w:cs="Times New Roman"/>
          <w:sz w:val="24"/>
          <w:szCs w:val="24"/>
        </w:rPr>
      </w:pPr>
      <w:r w:rsidRPr="00FE7505">
        <w:rPr>
          <w:rFonts w:ascii="Times New Roman" w:hAnsi="Times New Roman" w:cs="Times New Roman"/>
          <w:sz w:val="24"/>
          <w:szCs w:val="24"/>
        </w:rPr>
        <w:t xml:space="preserve"> 4. Economic Deterministic Approach.</w:t>
      </w:r>
    </w:p>
    <w:p w:rsidR="00FE7505" w:rsidRPr="00FE7505" w:rsidRDefault="00FE7505" w:rsidP="00FE7505">
      <w:pPr>
        <w:jc w:val="both"/>
        <w:rPr>
          <w:rFonts w:ascii="Times New Roman" w:hAnsi="Times New Roman" w:cs="Times New Roman"/>
          <w:sz w:val="24"/>
          <w:szCs w:val="24"/>
        </w:rPr>
      </w:pPr>
      <w:r w:rsidRPr="00FE7505">
        <w:rPr>
          <w:rFonts w:ascii="Times New Roman" w:hAnsi="Times New Roman" w:cs="Times New Roman"/>
          <w:sz w:val="24"/>
          <w:szCs w:val="24"/>
        </w:rPr>
        <w:t xml:space="preserve"> 5. Ecological Approach. 3</w:t>
      </w:r>
    </w:p>
    <w:p w:rsidR="001857A4" w:rsidRPr="00FE7505" w:rsidRDefault="001857A4" w:rsidP="00FE7505">
      <w:pPr>
        <w:jc w:val="both"/>
        <w:rPr>
          <w:rFonts w:ascii="Times New Roman" w:hAnsi="Times New Roman" w:cs="Times New Roman"/>
          <w:sz w:val="24"/>
          <w:szCs w:val="24"/>
        </w:rPr>
      </w:pPr>
    </w:p>
    <w:sectPr w:rsidR="001857A4" w:rsidRPr="00FE75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66972"/>
    <w:multiLevelType w:val="multilevel"/>
    <w:tmpl w:val="369E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FE7505"/>
    <w:rsid w:val="001857A4"/>
    <w:rsid w:val="00FE7505"/>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E75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750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E7505"/>
    <w:rPr>
      <w:color w:val="0000FF"/>
      <w:u w:val="single"/>
    </w:rPr>
  </w:style>
</w:styles>
</file>

<file path=word/webSettings.xml><?xml version="1.0" encoding="utf-8"?>
<w:webSettings xmlns:r="http://schemas.openxmlformats.org/officeDocument/2006/relationships" xmlns:w="http://schemas.openxmlformats.org/wordprocessingml/2006/main">
  <w:divs>
    <w:div w:id="10022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dc:creator>
  <cp:keywords/>
  <dc:description/>
  <cp:lastModifiedBy>Document</cp:lastModifiedBy>
  <cp:revision>2</cp:revision>
  <dcterms:created xsi:type="dcterms:W3CDTF">2020-05-01T13:47:00Z</dcterms:created>
  <dcterms:modified xsi:type="dcterms:W3CDTF">2020-05-01T13:49:00Z</dcterms:modified>
</cp:coreProperties>
</file>